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CD9" w:rsidRDefault="00834CD9" w:rsidP="00231CBD">
      <w:pPr>
        <w:jc w:val="center"/>
      </w:pPr>
    </w:p>
    <w:p w:rsidR="00231CBD" w:rsidRDefault="00231CBD" w:rsidP="00231CBD">
      <w:pPr>
        <w:jc w:val="center"/>
      </w:pPr>
    </w:p>
    <w:p w:rsidR="00231CBD" w:rsidRDefault="00231CBD" w:rsidP="00231CBD">
      <w:pPr>
        <w:jc w:val="center"/>
      </w:pPr>
    </w:p>
    <w:p w:rsidR="00231CBD" w:rsidRDefault="00231CBD" w:rsidP="00231CBD">
      <w:pPr>
        <w:jc w:val="center"/>
      </w:pPr>
    </w:p>
    <w:p w:rsidR="00231CBD" w:rsidRDefault="00231CBD" w:rsidP="00231CBD">
      <w:pPr>
        <w:jc w:val="center"/>
      </w:pPr>
    </w:p>
    <w:p w:rsidR="00231CBD" w:rsidRDefault="00231CBD" w:rsidP="00231CBD">
      <w:pPr>
        <w:jc w:val="center"/>
      </w:pPr>
    </w:p>
    <w:p w:rsidR="00231CBD" w:rsidRDefault="00231CBD" w:rsidP="00231CBD">
      <w:pPr>
        <w:jc w:val="center"/>
      </w:pPr>
    </w:p>
    <w:p w:rsidR="00231CBD" w:rsidRDefault="00231CBD" w:rsidP="00231CBD">
      <w:pPr>
        <w:jc w:val="center"/>
      </w:pPr>
    </w:p>
    <w:p w:rsidR="00231CBD" w:rsidRDefault="00231CBD" w:rsidP="00231CBD">
      <w:pPr>
        <w:jc w:val="center"/>
      </w:pPr>
      <w:r>
        <w:t>Norris C. Land</w:t>
      </w:r>
    </w:p>
    <w:p w:rsidR="00231CBD" w:rsidRDefault="00231CBD" w:rsidP="00231CBD">
      <w:pPr>
        <w:jc w:val="center"/>
      </w:pPr>
      <w:r>
        <w:t xml:space="preserve">Professor </w:t>
      </w:r>
      <w:proofErr w:type="spellStart"/>
      <w:r>
        <w:t>Humphress</w:t>
      </w:r>
      <w:proofErr w:type="spellEnd"/>
    </w:p>
    <w:p w:rsidR="00231CBD" w:rsidRDefault="00231CBD" w:rsidP="00231CBD">
      <w:pPr>
        <w:jc w:val="center"/>
      </w:pPr>
      <w:r>
        <w:t>PAD510</w:t>
      </w:r>
    </w:p>
    <w:p w:rsidR="00231CBD" w:rsidRDefault="00231CBD" w:rsidP="00231CBD">
      <w:pPr>
        <w:jc w:val="center"/>
      </w:pPr>
      <w:r>
        <w:t>August 18, 2015</w:t>
      </w:r>
    </w:p>
    <w:p w:rsidR="00231CBD" w:rsidRDefault="00231CBD" w:rsidP="00231CBD">
      <w:pPr>
        <w:jc w:val="center"/>
      </w:pPr>
    </w:p>
    <w:p w:rsidR="00231CBD" w:rsidRDefault="00231CBD" w:rsidP="00231CBD">
      <w:pPr>
        <w:jc w:val="center"/>
      </w:pPr>
    </w:p>
    <w:p w:rsidR="00231CBD" w:rsidRDefault="00231CBD" w:rsidP="00231CBD">
      <w:pPr>
        <w:jc w:val="center"/>
      </w:pPr>
    </w:p>
    <w:p w:rsidR="00231CBD" w:rsidRDefault="00231CBD" w:rsidP="00231CBD">
      <w:pPr>
        <w:jc w:val="center"/>
      </w:pPr>
    </w:p>
    <w:p w:rsidR="00231CBD" w:rsidRDefault="00231CBD" w:rsidP="00231CBD">
      <w:pPr>
        <w:jc w:val="center"/>
      </w:pPr>
    </w:p>
    <w:p w:rsidR="00231CBD" w:rsidRDefault="00231CBD" w:rsidP="00231CBD">
      <w:pPr>
        <w:jc w:val="center"/>
      </w:pPr>
    </w:p>
    <w:p w:rsidR="00231CBD" w:rsidRDefault="00231CBD" w:rsidP="00231CBD">
      <w:pPr>
        <w:jc w:val="center"/>
      </w:pPr>
    </w:p>
    <w:p w:rsidR="00231CBD" w:rsidRDefault="00231CBD" w:rsidP="00231CBD">
      <w:pPr>
        <w:jc w:val="center"/>
      </w:pPr>
    </w:p>
    <w:p w:rsidR="00231CBD" w:rsidRDefault="00231CBD" w:rsidP="00231CBD">
      <w:pPr>
        <w:jc w:val="center"/>
      </w:pPr>
    </w:p>
    <w:p w:rsidR="00231CBD" w:rsidRDefault="00231CBD" w:rsidP="00231CBD">
      <w:pPr>
        <w:jc w:val="center"/>
      </w:pPr>
    </w:p>
    <w:p w:rsidR="00231CBD" w:rsidRDefault="00231CBD" w:rsidP="00231CBD">
      <w:pPr>
        <w:jc w:val="center"/>
      </w:pPr>
    </w:p>
    <w:p w:rsidR="00231CBD" w:rsidRDefault="00231CBD" w:rsidP="00231CBD">
      <w:pPr>
        <w:ind w:firstLine="720"/>
        <w:rPr>
          <w:b/>
        </w:rPr>
      </w:pPr>
      <w:r w:rsidRPr="00231CBD">
        <w:rPr>
          <w:b/>
        </w:rPr>
        <w:lastRenderedPageBreak/>
        <w:t>Position in favor of the Affordable Care Act</w:t>
      </w:r>
    </w:p>
    <w:p w:rsidR="00231CBD" w:rsidRDefault="00231CBD" w:rsidP="00231CBD">
      <w:pPr>
        <w:ind w:firstLine="720"/>
      </w:pPr>
      <w:r>
        <w:t xml:space="preserve">An argument often </w:t>
      </w:r>
      <w:r w:rsidR="00CC316E">
        <w:t>voiced</w:t>
      </w:r>
      <w:r>
        <w:t xml:space="preserve"> by those in favor of the </w:t>
      </w:r>
      <w:r w:rsidR="00CC316E">
        <w:t>ACA</w:t>
      </w:r>
      <w:r>
        <w:t xml:space="preserve"> addresses how current laws and uninsured individuals create medical expense inflation. In the United States, laws dictate that hospitals cannot turn away anyone in need of medical attention because they </w:t>
      </w:r>
      <w:r w:rsidR="00CC316E">
        <w:t>don’t have insurance, are</w:t>
      </w:r>
      <w:r>
        <w:t xml:space="preserve"> illegal immigrant</w:t>
      </w:r>
      <w:r w:rsidR="00CC316E">
        <w:t>s</w:t>
      </w:r>
      <w:r>
        <w:t xml:space="preserve">, or simply cannot pay. As a result, the majority of hospitals are often forced to waive off large portions of the uninsured individual’s expenses. Hospitals </w:t>
      </w:r>
      <w:r w:rsidR="00CC316E">
        <w:t>go in the red</w:t>
      </w:r>
      <w:r>
        <w:t xml:space="preserve"> caring for these individuals. The resulting effect is that they are forced to </w:t>
      </w:r>
      <w:r w:rsidR="00CC316E">
        <w:t>charge more for</w:t>
      </w:r>
      <w:r>
        <w:t xml:space="preserve"> admission costs, </w:t>
      </w:r>
      <w:r w:rsidR="00CC316E">
        <w:t xml:space="preserve">the </w:t>
      </w:r>
      <w:r>
        <w:t xml:space="preserve">costs </w:t>
      </w:r>
      <w:r w:rsidR="00CC316E">
        <w:t xml:space="preserve">of any </w:t>
      </w:r>
      <w:r>
        <w:t xml:space="preserve">procedures, surgery costs etc. These higher expenses are then passed on to individuals who have health insurance and their insurance companies. In other words, hospitals are forced to raise admission </w:t>
      </w:r>
      <w:r w:rsidR="00CC316E">
        <w:t>costs</w:t>
      </w:r>
      <w:r>
        <w:t xml:space="preserve"> </w:t>
      </w:r>
      <w:r w:rsidR="00CC316E">
        <w:t>because</w:t>
      </w:r>
      <w:r>
        <w:t xml:space="preserve"> they lose money </w:t>
      </w:r>
      <w:r w:rsidR="00CC316E">
        <w:t>taking care of</w:t>
      </w:r>
      <w:r>
        <w:t xml:space="preserve"> the uninsured, which forces insurance companies to charge </w:t>
      </w:r>
      <w:r w:rsidR="00CC316E">
        <w:t>people</w:t>
      </w:r>
      <w:r>
        <w:t xml:space="preserve"> higher premiums</w:t>
      </w:r>
      <w:r w:rsidR="00CC316E">
        <w:t>(</w:t>
      </w:r>
      <w:r>
        <w:t xml:space="preserve"> </w:t>
      </w:r>
      <w:r w:rsidR="00CC316E">
        <w:t>Those</w:t>
      </w:r>
      <w:r>
        <w:t xml:space="preserve"> who pay for private insurance pay significantly higher premiums than they used to make up for the losses hospitals sustain when caring for the uninsured). They argue that this act will force hospitals and insurance companies to sustain lower rates since every American will be paying for their right to </w:t>
      </w:r>
      <w:r w:rsidR="00D07942">
        <w:t>look for</w:t>
      </w:r>
      <w:r>
        <w:t xml:space="preserve"> medical attention through an insurance company and that in the long run, it will prevent these costs from becoming even more unaffordable.</w:t>
      </w:r>
      <w:r w:rsidR="00BE2009">
        <w:t xml:space="preserve"> </w:t>
      </w:r>
      <w:r>
        <w:t>Another argument many pose in favor of the act is that individuals who have preexisting conditions will no</w:t>
      </w:r>
      <w:r w:rsidR="00D07942">
        <w:t>t be</w:t>
      </w:r>
      <w:r>
        <w:t xml:space="preserve"> discriminated against when </w:t>
      </w:r>
      <w:r w:rsidR="00D07942">
        <w:t>looking for</w:t>
      </w:r>
      <w:r>
        <w:t xml:space="preserve"> health insurance. The act will actually help those in the poverty </w:t>
      </w:r>
      <w:r w:rsidR="00D07942">
        <w:t>level</w:t>
      </w:r>
      <w:r>
        <w:t xml:space="preserve"> to </w:t>
      </w:r>
      <w:r w:rsidR="00D07942">
        <w:t>buy</w:t>
      </w:r>
      <w:r>
        <w:t xml:space="preserve"> decent insurance plans for </w:t>
      </w:r>
      <w:r w:rsidR="00D07942">
        <w:t>around</w:t>
      </w:r>
      <w:r>
        <w:t xml:space="preserve"> a few dollars a month and will significantly lower the costs of health insurance for private health insurance holders who are currently living with preexisting conditions, saving them upwards of hundreds of dollars of a month</w:t>
      </w:r>
      <w:r w:rsidR="00BE2009">
        <w:t>.</w:t>
      </w:r>
      <w:r>
        <w:t xml:space="preserve"> They also argue that the act will help prevent Americans from severe financial burdens with the new out of pocket maximums</w:t>
      </w:r>
      <w:r w:rsidR="00BE2009">
        <w:t>.</w:t>
      </w:r>
    </w:p>
    <w:p w:rsidR="00231CBD" w:rsidRDefault="00231CBD" w:rsidP="00231CBD">
      <w:pPr>
        <w:ind w:firstLine="720"/>
        <w:rPr>
          <w:b/>
        </w:rPr>
      </w:pPr>
      <w:r w:rsidRPr="00231CBD">
        <w:rPr>
          <w:b/>
        </w:rPr>
        <w:lastRenderedPageBreak/>
        <w:t>Position against of the Affordable Care Act</w:t>
      </w:r>
    </w:p>
    <w:p w:rsidR="00231CBD" w:rsidRDefault="00231CBD" w:rsidP="00231CBD">
      <w:pPr>
        <w:ind w:firstLine="720"/>
      </w:pPr>
      <w:r>
        <w:t xml:space="preserve">Those who </w:t>
      </w:r>
      <w:r w:rsidR="00D07942">
        <w:t>are against</w:t>
      </w:r>
      <w:r>
        <w:t xml:space="preserve"> the Affordable Healthcare Act often argue that the act does not make health insurance as affordable as it should. Although the government will be offering to help lower and middle income households pay for their insurance (in the upwards of thousands of dollars each year, depending on the household’s income), many Americans believe insurance premiums still need to be reduced. For example, the cost to purchase insurance for a 4 person household whose income lists them as a middle-class household can cost upwards of hundreds of dollars a month after the government’s monthly tax credit for a Gold plan. Furthermore, Americans are also arguing that the cheapest insurances (the Bronze plans) do not provide enough coverage (with high deductibles and patient responsibility percentages), even with the new out of pocket maximums the government is setting on health insurance companies. Many middle-class Americans also argue that lower income households are able to afford better health insurance plans simply because the government is forced to cover their costs more and that this is unfair. Americans who do not wish to pay the penalty for not being insured when they file their taxes feel that their only option is to purchase a cheaper Bronze health insurance plan with a high deductible.</w:t>
      </w:r>
      <w:r w:rsidR="007916C2">
        <w:t xml:space="preserve"> </w:t>
      </w:r>
      <w:r>
        <w:t>Despite the above arguments, many Americans oppose the act not necessarily because they believe the insurance is unaffordable but because it violates their right to choose whether or not they want to purchase health insurance. Many who pose this argument argue that they live healthy lifestyles (eat right and exercise) and should not be forced to purchase health insurance when there is little evidence to prove that they are at risk for disease.</w:t>
      </w:r>
    </w:p>
    <w:p w:rsidR="007916C2" w:rsidRDefault="007916C2" w:rsidP="00231CBD">
      <w:pPr>
        <w:ind w:firstLine="720"/>
        <w:rPr>
          <w:b/>
        </w:rPr>
      </w:pPr>
      <w:r w:rsidRPr="007916C2">
        <w:rPr>
          <w:b/>
        </w:rPr>
        <w:t>Response to the argument in favor of the Affordable Care Act</w:t>
      </w:r>
    </w:p>
    <w:p w:rsidR="007916C2" w:rsidRDefault="007916C2" w:rsidP="00231CBD">
      <w:pPr>
        <w:ind w:firstLine="720"/>
      </w:pPr>
      <w:r w:rsidRPr="007916C2">
        <w:t xml:space="preserve">The Affordable Care Act is a good thing because it creates new protections to </w:t>
      </w:r>
      <w:r w:rsidR="00D07942">
        <w:t>make sure</w:t>
      </w:r>
      <w:r w:rsidRPr="007916C2">
        <w:t xml:space="preserve"> your insurance plan covers you when </w:t>
      </w:r>
      <w:r w:rsidR="00D07942">
        <w:t>needed</w:t>
      </w:r>
      <w:r w:rsidRPr="007916C2">
        <w:t xml:space="preserve">. The Affordable Care Act (ACA) enhances these </w:t>
      </w:r>
      <w:r w:rsidRPr="007916C2">
        <w:lastRenderedPageBreak/>
        <w:t xml:space="preserve">protections by </w:t>
      </w:r>
      <w:r w:rsidR="00D07942">
        <w:t>getting rid of the</w:t>
      </w:r>
      <w:r w:rsidRPr="007916C2">
        <w:t xml:space="preserve"> limits on the amount of benefits a person can receive. Under the ACA, young adults are able to stay on their parents’ coverage plan until the age of 26. The ACA strengthens the primary care system and supports community health centers. The ACA provides millions to community health centers across the country to </w:t>
      </w:r>
      <w:r w:rsidR="00D07942">
        <w:t>solidify</w:t>
      </w:r>
      <w:r w:rsidRPr="007916C2">
        <w:t xml:space="preserve"> their programs while expanding access to primary care for community members. The ACA reduces childhood obesity and </w:t>
      </w:r>
      <w:r w:rsidR="00D07942">
        <w:t>smoking</w:t>
      </w:r>
      <w:r w:rsidRPr="007916C2">
        <w:t xml:space="preserve">. The Public Health </w:t>
      </w:r>
      <w:r w:rsidR="00D07942">
        <w:t>Department</w:t>
      </w:r>
      <w:r w:rsidR="00D07942" w:rsidRPr="007916C2">
        <w:t xml:space="preserve"> is</w:t>
      </w:r>
      <w:r w:rsidRPr="007916C2">
        <w:t xml:space="preserve"> using ACA grants to improve emergency medical services for children, </w:t>
      </w:r>
      <w:r w:rsidR="00D07942">
        <w:t>curtail</w:t>
      </w:r>
      <w:r w:rsidRPr="007916C2">
        <w:t xml:space="preserve"> childhood obesity and encourage </w:t>
      </w:r>
      <w:r w:rsidR="00D07942">
        <w:t xml:space="preserve">not using </w:t>
      </w:r>
      <w:r w:rsidRPr="007916C2">
        <w:t>tobacco</w:t>
      </w:r>
      <w:r w:rsidR="00D07942">
        <w:t>.</w:t>
      </w:r>
      <w:r w:rsidRPr="007916C2">
        <w:t xml:space="preserve"> The ACA provides quality of care, rather than quantity. The ACA supports the goals of a state’s cost containment law by promoting the formation of Accountable Care Organizations that </w:t>
      </w:r>
      <w:r w:rsidR="00B84CFE">
        <w:t>honors</w:t>
      </w:r>
      <w:r w:rsidRPr="007916C2">
        <w:t xml:space="preserve"> quality </w:t>
      </w:r>
      <w:r w:rsidR="00B84CFE" w:rsidRPr="007916C2">
        <w:t xml:space="preserve">and </w:t>
      </w:r>
      <w:r w:rsidR="00B84CFE">
        <w:t xml:space="preserve">competency </w:t>
      </w:r>
      <w:r w:rsidRPr="007916C2">
        <w:t xml:space="preserve">of care rather than the quantity of care. The ACA makes prescription drug coverage more </w:t>
      </w:r>
      <w:r w:rsidR="00B84CFE" w:rsidRPr="00B84CFE">
        <w:t xml:space="preserve">economical </w:t>
      </w:r>
      <w:r w:rsidRPr="007916C2">
        <w:t xml:space="preserve">for </w:t>
      </w:r>
      <w:r w:rsidR="00B84CFE">
        <w:t>older people</w:t>
      </w:r>
      <w:r w:rsidRPr="007916C2">
        <w:t xml:space="preserve">. Most seniors have save an average of $600 each on prescription drugs, and will save more as the donut hole is closed completely. </w:t>
      </w:r>
      <w:r w:rsidR="00B84CFE">
        <w:t>Because of</w:t>
      </w:r>
      <w:r w:rsidRPr="007916C2">
        <w:t xml:space="preserve"> the ACA, </w:t>
      </w:r>
      <w:r w:rsidR="00B84CFE">
        <w:t xml:space="preserve">a majority of </w:t>
      </w:r>
      <w:r w:rsidRPr="007916C2">
        <w:t xml:space="preserve">health plans must cover preventive services like shots, smoking cessation and cancer screenings </w:t>
      </w:r>
      <w:r w:rsidR="00B84CFE">
        <w:t>free of charge</w:t>
      </w:r>
      <w:r w:rsidRPr="007916C2">
        <w:t>. This help</w:t>
      </w:r>
      <w:r w:rsidR="00B84CFE">
        <w:t>s to</w:t>
      </w:r>
      <w:r w:rsidRPr="007916C2">
        <w:t xml:space="preserve"> increase access to critical preventative care in the short term, and save lives in the long run. The ACA establishes tax credits for certain small employers to make it more affordable </w:t>
      </w:r>
      <w:r w:rsidR="00B84CFE">
        <w:t>where they can</w:t>
      </w:r>
      <w:r w:rsidRPr="007916C2">
        <w:t xml:space="preserve"> </w:t>
      </w:r>
      <w:r w:rsidR="00B84CFE">
        <w:t>insure</w:t>
      </w:r>
      <w:r w:rsidRPr="007916C2">
        <w:t xml:space="preserve"> their employees, </w:t>
      </w:r>
      <w:r w:rsidR="00B84CFE">
        <w:t>and</w:t>
      </w:r>
      <w:r w:rsidRPr="007916C2">
        <w:t xml:space="preserve"> can be combined with </w:t>
      </w:r>
      <w:r w:rsidR="00B84CFE">
        <w:t>other</w:t>
      </w:r>
      <w:r w:rsidRPr="007916C2">
        <w:t xml:space="preserve"> wellness rebates. Very low-income employees who cannot afford their employer’s coverage will become newly eligible for other plans, without any penalty for employers. The ACA streamlines </w:t>
      </w:r>
      <w:r w:rsidR="00B84CFE">
        <w:t xml:space="preserve">a </w:t>
      </w:r>
      <w:r w:rsidR="006F77A9" w:rsidRPr="007916C2">
        <w:t>state</w:t>
      </w:r>
      <w:r w:rsidR="006F77A9">
        <w:t>’s health insurance program</w:t>
      </w:r>
      <w:r w:rsidRPr="007916C2">
        <w:t xml:space="preserve"> while </w:t>
      </w:r>
      <w:r w:rsidR="006F77A9">
        <w:t xml:space="preserve">also </w:t>
      </w:r>
      <w:r w:rsidRPr="007916C2">
        <w:t xml:space="preserve">providing federal reimbursement for people already covered. The ACA </w:t>
      </w:r>
      <w:r w:rsidR="006F77A9">
        <w:t>administers</w:t>
      </w:r>
      <w:r w:rsidRPr="007916C2">
        <w:t xml:space="preserve"> grants to </w:t>
      </w:r>
      <w:r w:rsidR="006F77A9">
        <w:t>assist</w:t>
      </w:r>
      <w:r w:rsidRPr="007916C2">
        <w:t xml:space="preserve"> states protect taxpayers from excessive premiums. The ACA extends health subsidies to those with incomes from 300% up to 400% of the federal poverty level, making health insurance affordable for more low-and-middle-income families.</w:t>
      </w:r>
    </w:p>
    <w:p w:rsidR="007916C2" w:rsidRDefault="007916C2" w:rsidP="00231CBD">
      <w:pPr>
        <w:ind w:firstLine="720"/>
        <w:rPr>
          <w:b/>
        </w:rPr>
      </w:pPr>
      <w:r w:rsidRPr="007916C2">
        <w:rPr>
          <w:b/>
        </w:rPr>
        <w:lastRenderedPageBreak/>
        <w:t>Response to the argument against the Affordable Care Act</w:t>
      </w:r>
    </w:p>
    <w:p w:rsidR="00E7570A" w:rsidRPr="00E7570A" w:rsidRDefault="00E7570A" w:rsidP="00231CBD">
      <w:pPr>
        <w:ind w:firstLine="720"/>
      </w:pPr>
      <w:r w:rsidRPr="00E7570A">
        <w:t xml:space="preserve">The new law adds a number of </w:t>
      </w:r>
      <w:r w:rsidR="006F77A9">
        <w:t>medical</w:t>
      </w:r>
      <w:r w:rsidRPr="00E7570A">
        <w:t xml:space="preserve"> services that insurers </w:t>
      </w:r>
      <w:r w:rsidR="006F77A9">
        <w:t>have to</w:t>
      </w:r>
      <w:r w:rsidRPr="00E7570A">
        <w:t xml:space="preserve"> cover and in some cases restricts the ability of insurers and employer self-insured health plans to </w:t>
      </w:r>
      <w:r w:rsidR="006F77A9">
        <w:t>put</w:t>
      </w:r>
      <w:r w:rsidRPr="00E7570A">
        <w:t xml:space="preserve"> limits on the services patients can consume. This combination will </w:t>
      </w:r>
      <w:r w:rsidR="006F77A9">
        <w:t>elevate</w:t>
      </w:r>
      <w:r w:rsidRPr="00E7570A">
        <w:t xml:space="preserve"> health plan </w:t>
      </w:r>
      <w:r w:rsidR="006F77A9">
        <w:t>amounts</w:t>
      </w:r>
      <w:r w:rsidRPr="00E7570A">
        <w:t xml:space="preserve"> and premiums for individual insurance and employer-group coverage. The </w:t>
      </w:r>
      <w:r w:rsidR="005D3203">
        <w:t>outcome</w:t>
      </w:r>
      <w:r w:rsidRPr="00E7570A">
        <w:t xml:space="preserve"> will be </w:t>
      </w:r>
      <w:r w:rsidR="005D3203">
        <w:t xml:space="preserve">a </w:t>
      </w:r>
      <w:r w:rsidRPr="00E7570A">
        <w:t xml:space="preserve">one-size-fits-all coverage, so that patients are not “confused” by having choices, and </w:t>
      </w:r>
      <w:r w:rsidR="005D3203">
        <w:t xml:space="preserve">taking away an </w:t>
      </w:r>
      <w:r w:rsidRPr="00E7570A">
        <w:t xml:space="preserve">employers’ freedom to </w:t>
      </w:r>
      <w:r w:rsidR="005D3203">
        <w:t>make up</w:t>
      </w:r>
      <w:r w:rsidRPr="00E7570A">
        <w:t xml:space="preserve"> their own self-insured plans. It also extends an open invitation to medical providers to lobby Congress and HHS to </w:t>
      </w:r>
      <w:r w:rsidR="005D3203">
        <w:t xml:space="preserve">continually </w:t>
      </w:r>
      <w:r w:rsidRPr="00E7570A">
        <w:t xml:space="preserve">expand the </w:t>
      </w:r>
      <w:r w:rsidR="005D3203">
        <w:t xml:space="preserve">essential benefits. </w:t>
      </w:r>
      <w:r w:rsidRPr="00E7570A">
        <w:t xml:space="preserve">The more benefits providers are able to </w:t>
      </w:r>
      <w:r w:rsidR="005D3203">
        <w:t>consider</w:t>
      </w:r>
      <w:r w:rsidRPr="00E7570A">
        <w:t xml:space="preserve"> </w:t>
      </w:r>
      <w:r w:rsidR="005D3203">
        <w:t>essential,</w:t>
      </w:r>
      <w:r w:rsidRPr="00E7570A">
        <w:t xml:space="preserve"> insurers, employers, and patients will have to pay </w:t>
      </w:r>
      <w:r w:rsidR="005D3203">
        <w:t xml:space="preserve">more </w:t>
      </w:r>
      <w:r w:rsidRPr="00E7570A">
        <w:t>for these services. The result will be higher premiums for tens of millions of Americans. In general, the premium increases resulting from the new federal benefit-setting will be the product of three factors: 1.Mandated reductions in enrollee cost-sharing will mean that insurers must pay mo</w:t>
      </w:r>
      <w:r w:rsidR="005D3203">
        <w:t>st</w:t>
      </w:r>
      <w:r w:rsidRPr="00E7570A">
        <w:t xml:space="preserve"> of the cost for services already cover</w:t>
      </w:r>
      <w:r w:rsidR="005D3203">
        <w:t>ed</w:t>
      </w:r>
      <w:r w:rsidRPr="00E7570A">
        <w:t>, th</w:t>
      </w:r>
      <w:r w:rsidR="005D3203">
        <w:t>erefore</w:t>
      </w:r>
      <w:r w:rsidRPr="00E7570A">
        <w:t xml:space="preserve"> shifting those costs from patients to plan premiums. 2. Prohibiting enrollee cost-sharing for </w:t>
      </w:r>
      <w:r w:rsidR="00460ACA">
        <w:t>particular</w:t>
      </w:r>
      <w:r w:rsidRPr="00E7570A">
        <w:t xml:space="preserve"> services will </w:t>
      </w:r>
      <w:r w:rsidR="00460ACA">
        <w:t>generate</w:t>
      </w:r>
      <w:r w:rsidRPr="00E7570A">
        <w:t xml:space="preserve"> greater use of those services, further increasing premiums. 3. Premiums will also increase to the extent that new federal regulations require plans to cover benefits or services that were </w:t>
      </w:r>
      <w:r w:rsidR="00460ACA" w:rsidRPr="00460ACA">
        <w:t xml:space="preserve">formerly omitted </w:t>
      </w:r>
      <w:r w:rsidRPr="00E7570A">
        <w:t xml:space="preserve">or </w:t>
      </w:r>
      <w:r w:rsidR="00460ACA" w:rsidRPr="00460ACA">
        <w:t xml:space="preserve">contingent </w:t>
      </w:r>
      <w:r w:rsidRPr="00E7570A">
        <w:t>to plan limitations. When fully implemented, they will likely exceed in scope and detail the mandated health insurance benefit requirements of even the most regulatory-oriented state governments.</w:t>
      </w:r>
      <w:r>
        <w:t xml:space="preserve"> </w:t>
      </w:r>
      <w:r w:rsidRPr="00E7570A">
        <w:t xml:space="preserve">Instead of the federal government </w:t>
      </w:r>
      <w:r w:rsidR="00460ACA" w:rsidRPr="00460ACA">
        <w:t xml:space="preserve">controlling </w:t>
      </w:r>
      <w:r w:rsidRPr="00E7570A">
        <w:t>health insurance benefits, state</w:t>
      </w:r>
      <w:r w:rsidR="00460ACA">
        <w:t>s</w:t>
      </w:r>
      <w:r w:rsidRPr="00E7570A">
        <w:t xml:space="preserve"> should make their insurance markets more responsive to </w:t>
      </w:r>
      <w:r w:rsidR="00460ACA">
        <w:t xml:space="preserve">a </w:t>
      </w:r>
      <w:r w:rsidRPr="00E7570A">
        <w:t xml:space="preserve">patients’ needs and </w:t>
      </w:r>
      <w:r w:rsidR="00752B94" w:rsidRPr="00752B94">
        <w:t xml:space="preserve">propensities </w:t>
      </w:r>
      <w:r w:rsidRPr="00E7570A">
        <w:t xml:space="preserve">by </w:t>
      </w:r>
      <w:r w:rsidR="00752B94">
        <w:t xml:space="preserve">endorsing </w:t>
      </w:r>
      <w:r w:rsidRPr="00E7570A">
        <w:t xml:space="preserve">their own health insurance reforms. A particularly good move would be to create new </w:t>
      </w:r>
      <w:r w:rsidR="00752B94" w:rsidRPr="00752B94">
        <w:t xml:space="preserve">encouragements </w:t>
      </w:r>
      <w:r w:rsidRPr="00E7570A">
        <w:t xml:space="preserve">for insurers, </w:t>
      </w:r>
      <w:r w:rsidR="00752B94">
        <w:t>medical personnel</w:t>
      </w:r>
      <w:r w:rsidRPr="00E7570A">
        <w:t xml:space="preserve">, and </w:t>
      </w:r>
      <w:r w:rsidR="00752B94">
        <w:t xml:space="preserve">medical </w:t>
      </w:r>
      <w:r w:rsidR="00752B94">
        <w:lastRenderedPageBreak/>
        <w:t>facilities</w:t>
      </w:r>
      <w:r w:rsidRPr="00E7570A">
        <w:t xml:space="preserve"> to provide value and for consumers to seek better value in health insurance and medical care.</w:t>
      </w:r>
    </w:p>
    <w:p w:rsidR="007916C2" w:rsidRDefault="000D534F" w:rsidP="00231CBD">
      <w:pPr>
        <w:ind w:firstLine="720"/>
        <w:rPr>
          <w:b/>
        </w:rPr>
      </w:pPr>
      <w:r>
        <w:rPr>
          <w:b/>
        </w:rPr>
        <w:t>A</w:t>
      </w:r>
      <w:r w:rsidR="007916C2" w:rsidRPr="007916C2">
        <w:rPr>
          <w:b/>
        </w:rPr>
        <w:t>necdote, and evidence arguments</w:t>
      </w:r>
    </w:p>
    <w:p w:rsidR="000D534F" w:rsidRDefault="000D534F" w:rsidP="00231CBD">
      <w:pPr>
        <w:ind w:firstLine="720"/>
      </w:pPr>
      <w:r w:rsidRPr="000D534F">
        <w:rPr>
          <w:b/>
        </w:rPr>
        <w:t>Anecdote</w:t>
      </w:r>
      <w:r>
        <w:t xml:space="preserve">-The </w:t>
      </w:r>
      <w:r w:rsidRPr="000D534F">
        <w:t xml:space="preserve">ACA would stop insurance organizations from </w:t>
      </w:r>
      <w:r>
        <w:t>overcharging us</w:t>
      </w:r>
      <w:r w:rsidRPr="000D534F">
        <w:t xml:space="preserve"> along with denying our care. This would expand coverage towards greater than thirty million uninsured people, hit brakes on the skyrocketing health costs, enhance quality of care along with eliminate worst insurance organizations abuses. Obamacare has been the giant step forward for the America. Opponents of law must accept Supreme Court's decision and also move on. They must stop playing the politics with the progress (Obamacare: Pros and Cons of Obamacare, </w:t>
      </w:r>
      <w:proofErr w:type="spellStart"/>
      <w:r w:rsidRPr="000D534F">
        <w:t>N.d.</w:t>
      </w:r>
      <w:proofErr w:type="spellEnd"/>
      <w:r w:rsidRPr="000D534F">
        <w:t>).</w:t>
      </w:r>
    </w:p>
    <w:p w:rsidR="000D534F" w:rsidRDefault="000D534F" w:rsidP="00231CBD">
      <w:pPr>
        <w:ind w:firstLine="720"/>
      </w:pPr>
      <w:r w:rsidRPr="000D534F">
        <w:rPr>
          <w:b/>
        </w:rPr>
        <w:t>Evidence</w:t>
      </w:r>
      <w:r>
        <w:t xml:space="preserve">- </w:t>
      </w:r>
      <w:proofErr w:type="gramStart"/>
      <w:r w:rsidR="00752B94">
        <w:t>The</w:t>
      </w:r>
      <w:proofErr w:type="gramEnd"/>
      <w:r w:rsidR="00752B94">
        <w:t xml:space="preserve"> </w:t>
      </w:r>
      <w:r w:rsidRPr="000D534F">
        <w:t>Affordable Care Act has been keeping people healthy as well as providing Americans peace of mind that healthcare would be there wh</w:t>
      </w:r>
      <w:r w:rsidR="00752B94">
        <w:t>en</w:t>
      </w:r>
      <w:r w:rsidRPr="000D534F">
        <w:t xml:space="preserve"> they </w:t>
      </w:r>
      <w:r w:rsidR="00752B94">
        <w:t>need it</w:t>
      </w:r>
      <w:r w:rsidRPr="000D534F">
        <w:t>. Irrespective of changes within any person's life circumstances, desire to switch jobs/begin the business, being laid off from the work, alterations in the marital status, or sudden loss of the income i.e. Affordable Care Act makes sure availability of the quality, affordable healthcare. This act in addition comes with the much required direct help for the middle class families. They would get substantial subsidies for making health insurance premiums affordable. Seniors would no longer fall in bigger prescription drug coverage gap within the Medicare euphemistically called the doughnut hole. Comprehensive preventive care would be present at no cost for women, involving mammograms along with contraception.</w:t>
      </w:r>
    </w:p>
    <w:p w:rsidR="00A30B04" w:rsidRDefault="00A30B04" w:rsidP="00231CBD">
      <w:pPr>
        <w:ind w:firstLine="720"/>
      </w:pPr>
    </w:p>
    <w:p w:rsidR="00A30B04" w:rsidRDefault="00A30B04" w:rsidP="00231CBD">
      <w:pPr>
        <w:ind w:firstLine="720"/>
      </w:pPr>
    </w:p>
    <w:p w:rsidR="00A30B04" w:rsidRDefault="00A30B04" w:rsidP="00231CBD">
      <w:pPr>
        <w:ind w:firstLine="720"/>
      </w:pPr>
    </w:p>
    <w:p w:rsidR="00A30B04" w:rsidRDefault="00A30B04" w:rsidP="00231CBD">
      <w:pPr>
        <w:ind w:firstLine="720"/>
      </w:pPr>
    </w:p>
    <w:p w:rsidR="00005EE8" w:rsidRDefault="00005EE8" w:rsidP="00231CBD">
      <w:pPr>
        <w:ind w:firstLine="720"/>
      </w:pPr>
      <w:bookmarkStart w:id="0" w:name="_GoBack"/>
      <w:bookmarkEnd w:id="0"/>
      <w:r>
        <w:lastRenderedPageBreak/>
        <w:t>References</w:t>
      </w:r>
    </w:p>
    <w:p w:rsidR="00005EE8" w:rsidRDefault="00005EE8" w:rsidP="00231CBD">
      <w:pPr>
        <w:ind w:firstLine="720"/>
      </w:pPr>
      <w:r w:rsidRPr="00005EE8">
        <w:t xml:space="preserve">"Which Provisions of the Affordable Care Act Does the American Hospital Association Support?" Insight Research Tools. Accessed August 18, 2015. </w:t>
      </w:r>
      <w:hyperlink r:id="rId6" w:history="1">
        <w:r w:rsidRPr="001E782D">
          <w:rPr>
            <w:rStyle w:val="Hyperlink"/>
          </w:rPr>
          <w:t>http://www.medicarenewsgroup.com/news/medicare-faqs/individual-faq?faqId=45359cda-959c-434d-8332-d8d336ac524f</w:t>
        </w:r>
      </w:hyperlink>
      <w:r w:rsidRPr="00005EE8">
        <w:t>.</w:t>
      </w:r>
    </w:p>
    <w:p w:rsidR="00005EE8" w:rsidRDefault="00005EE8" w:rsidP="00231CBD">
      <w:pPr>
        <w:ind w:firstLine="720"/>
      </w:pPr>
      <w:r w:rsidRPr="00005EE8">
        <w:t xml:space="preserve">"Which Provisions of the Affordable Care Act (ACA) Does the American Hospital Association (AHA) Oppose?" Insight Research Tools. </w:t>
      </w:r>
      <w:proofErr w:type="spellStart"/>
      <w:r w:rsidRPr="00005EE8">
        <w:t>THe</w:t>
      </w:r>
      <w:proofErr w:type="spellEnd"/>
      <w:r w:rsidRPr="00005EE8">
        <w:t xml:space="preserve"> Medicare Newsgroup. Web. 18 Aug. 2015. &lt;http://www.medicarenewsgroup.com/news/medicare-faqs/individual-faq?faqId=815aab12-31b5-452c-bbec-bcb24d5c36a9&gt;.</w:t>
      </w:r>
    </w:p>
    <w:p w:rsidR="00E7570A" w:rsidRDefault="000374BF" w:rsidP="00231CBD">
      <w:pPr>
        <w:ind w:firstLine="720"/>
      </w:pPr>
      <w:r w:rsidRPr="000374BF">
        <w:t>What Is the American Medical Association’s (AMA) Position on the Affordable Care Act (ACA)? (</w:t>
      </w:r>
      <w:proofErr w:type="spellStart"/>
      <w:r w:rsidRPr="000374BF">
        <w:t>n.d.</w:t>
      </w:r>
      <w:proofErr w:type="spellEnd"/>
      <w:r w:rsidRPr="000374BF">
        <w:t xml:space="preserve">). Retrieved August 18, 2015, from </w:t>
      </w:r>
    </w:p>
    <w:p w:rsidR="00005EE8" w:rsidRDefault="00263358" w:rsidP="00231CBD">
      <w:pPr>
        <w:ind w:firstLine="720"/>
        <w:rPr>
          <w:rStyle w:val="Hyperlink"/>
        </w:rPr>
      </w:pPr>
      <w:hyperlink r:id="rId7" w:history="1">
        <w:r w:rsidR="000374BF" w:rsidRPr="001E782D">
          <w:rPr>
            <w:rStyle w:val="Hyperlink"/>
          </w:rPr>
          <w:t>http://www.medicarenewsgroup.com/news/medicare-faqs/individual-faq?faqId=d7a04b02-28b7-47dd-a838-88561f629624</w:t>
        </w:r>
      </w:hyperlink>
    </w:p>
    <w:p w:rsidR="00E7570A" w:rsidRDefault="00E7570A" w:rsidP="00231CBD">
      <w:pPr>
        <w:ind w:firstLine="720"/>
      </w:pPr>
      <w:r w:rsidRPr="00E7570A">
        <w:t>Patient Protection and Affordable Care Act of 2010, Public Law 111–148, and Health Care and Education Reconciliation Act of 2010, Public Law 111–152.</w:t>
      </w:r>
    </w:p>
    <w:p w:rsidR="00E7570A" w:rsidRDefault="00E7570A" w:rsidP="00231CBD">
      <w:pPr>
        <w:ind w:firstLine="720"/>
      </w:pPr>
      <w:r w:rsidRPr="00E7570A">
        <w:t xml:space="preserve">Edmund F. </w:t>
      </w:r>
      <w:proofErr w:type="spellStart"/>
      <w:r w:rsidRPr="00E7570A">
        <w:t>Haislmaier</w:t>
      </w:r>
      <w:proofErr w:type="spellEnd"/>
      <w:r w:rsidRPr="00E7570A">
        <w:t xml:space="preserve">, “Health Care Reform: Design Principles for a Patient-Centered, Consumer-Based Market,” Heritage Foundation Backgrounder No. 2128, April 23, 2008, at </w:t>
      </w:r>
      <w:hyperlink r:id="rId8" w:history="1">
        <w:r w:rsidRPr="0099115A">
          <w:rPr>
            <w:rStyle w:val="Hyperlink"/>
          </w:rPr>
          <w:t>http://www.heritage.org/research/reports/2008/04/health-care-reform-design-principles-for-a-patient-centered-consumer-based-market</w:t>
        </w:r>
      </w:hyperlink>
    </w:p>
    <w:p w:rsidR="00E7570A" w:rsidRDefault="00E7570A" w:rsidP="00231CBD">
      <w:pPr>
        <w:ind w:firstLine="720"/>
        <w:rPr>
          <w:rStyle w:val="Hyperlink"/>
        </w:rPr>
      </w:pPr>
      <w:r w:rsidRPr="00E7570A">
        <w:t xml:space="preserve">Robert E. Moffit, “State Health Reform: Six Key Tests,” Heritage Foundation WebMemo No. 1900, April 23, 2008, at </w:t>
      </w:r>
      <w:hyperlink r:id="rId9" w:history="1">
        <w:r w:rsidRPr="0099115A">
          <w:rPr>
            <w:rStyle w:val="Hyperlink"/>
          </w:rPr>
          <w:t>http://www.heritage.org/Research/Reports/2008/04/State-Health-Reform-Six-Key-Tests</w:t>
        </w:r>
      </w:hyperlink>
    </w:p>
    <w:p w:rsidR="000D534F" w:rsidRDefault="000D534F" w:rsidP="00231CBD">
      <w:pPr>
        <w:ind w:firstLine="720"/>
      </w:pPr>
      <w:r w:rsidRPr="000D534F">
        <w:lastRenderedPageBreak/>
        <w:t>Obamacare: Pros and Cons of Obamacare. (</w:t>
      </w:r>
      <w:proofErr w:type="spellStart"/>
      <w:r w:rsidRPr="000D534F">
        <w:t>N.d.</w:t>
      </w:r>
      <w:proofErr w:type="spellEnd"/>
      <w:r w:rsidRPr="000D534F">
        <w:t>). Retrieved from:</w:t>
      </w:r>
      <w:r>
        <w:t xml:space="preserve"> </w:t>
      </w:r>
      <w:r w:rsidRPr="000D534F">
        <w:t>http://obamacarefacts.com/obamacare-pros-and-cons</w:t>
      </w:r>
      <w:r>
        <w:t>/</w:t>
      </w:r>
    </w:p>
    <w:p w:rsidR="00E7570A" w:rsidRDefault="00E7570A" w:rsidP="00231CBD">
      <w:pPr>
        <w:ind w:firstLine="720"/>
      </w:pPr>
    </w:p>
    <w:p w:rsidR="000374BF" w:rsidRPr="00231CBD" w:rsidRDefault="000374BF" w:rsidP="00231CBD">
      <w:pPr>
        <w:ind w:firstLine="720"/>
      </w:pPr>
    </w:p>
    <w:sectPr w:rsidR="000374BF" w:rsidRPr="00231CB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358" w:rsidRDefault="00263358" w:rsidP="00231CBD">
      <w:pPr>
        <w:spacing w:line="240" w:lineRule="auto"/>
      </w:pPr>
      <w:r>
        <w:separator/>
      </w:r>
    </w:p>
  </w:endnote>
  <w:endnote w:type="continuationSeparator" w:id="0">
    <w:p w:rsidR="00263358" w:rsidRDefault="00263358" w:rsidP="00231C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358" w:rsidRDefault="00263358" w:rsidP="00231CBD">
      <w:pPr>
        <w:spacing w:line="240" w:lineRule="auto"/>
      </w:pPr>
      <w:r>
        <w:separator/>
      </w:r>
    </w:p>
  </w:footnote>
  <w:footnote w:type="continuationSeparator" w:id="0">
    <w:p w:rsidR="00263358" w:rsidRDefault="00263358" w:rsidP="00231CB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1CBD" w:rsidRDefault="00231CBD">
    <w:pPr>
      <w:pStyle w:val="Header"/>
    </w:pPr>
    <w:r w:rsidRPr="00231CBD">
      <w:t>Position Paper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CBD"/>
    <w:rsid w:val="00005EE8"/>
    <w:rsid w:val="000374BF"/>
    <w:rsid w:val="000D534F"/>
    <w:rsid w:val="000F522B"/>
    <w:rsid w:val="00231CBD"/>
    <w:rsid w:val="00263358"/>
    <w:rsid w:val="00294FF8"/>
    <w:rsid w:val="00460ACA"/>
    <w:rsid w:val="004B674D"/>
    <w:rsid w:val="005D3203"/>
    <w:rsid w:val="006F77A9"/>
    <w:rsid w:val="00752B94"/>
    <w:rsid w:val="007916C2"/>
    <w:rsid w:val="00834CD9"/>
    <w:rsid w:val="008E675D"/>
    <w:rsid w:val="008F216A"/>
    <w:rsid w:val="00941957"/>
    <w:rsid w:val="00A106A6"/>
    <w:rsid w:val="00A30B04"/>
    <w:rsid w:val="00B0161F"/>
    <w:rsid w:val="00B84CFE"/>
    <w:rsid w:val="00BE2009"/>
    <w:rsid w:val="00CC316E"/>
    <w:rsid w:val="00CE3DD9"/>
    <w:rsid w:val="00D07942"/>
    <w:rsid w:val="00DE1F05"/>
    <w:rsid w:val="00E4155A"/>
    <w:rsid w:val="00E75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1F45A7-3604-4F40-8573-6B62DA672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55A"/>
    <w:pPr>
      <w:spacing w:after="0" w:line="480" w:lineRule="auto"/>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1CBD"/>
    <w:pPr>
      <w:tabs>
        <w:tab w:val="center" w:pos="4680"/>
        <w:tab w:val="right" w:pos="9360"/>
      </w:tabs>
      <w:spacing w:line="240" w:lineRule="auto"/>
    </w:pPr>
  </w:style>
  <w:style w:type="character" w:customStyle="1" w:styleId="HeaderChar">
    <w:name w:val="Header Char"/>
    <w:basedOn w:val="DefaultParagraphFont"/>
    <w:link w:val="Header"/>
    <w:uiPriority w:val="99"/>
    <w:rsid w:val="00231CBD"/>
    <w:rPr>
      <w:rFonts w:ascii="Times New Roman" w:hAnsi="Times New Roman"/>
      <w:sz w:val="24"/>
    </w:rPr>
  </w:style>
  <w:style w:type="paragraph" w:styleId="Footer">
    <w:name w:val="footer"/>
    <w:basedOn w:val="Normal"/>
    <w:link w:val="FooterChar"/>
    <w:uiPriority w:val="99"/>
    <w:unhideWhenUsed/>
    <w:rsid w:val="00231CBD"/>
    <w:pPr>
      <w:tabs>
        <w:tab w:val="center" w:pos="4680"/>
        <w:tab w:val="right" w:pos="9360"/>
      </w:tabs>
      <w:spacing w:line="240" w:lineRule="auto"/>
    </w:pPr>
  </w:style>
  <w:style w:type="character" w:customStyle="1" w:styleId="FooterChar">
    <w:name w:val="Footer Char"/>
    <w:basedOn w:val="DefaultParagraphFont"/>
    <w:link w:val="Footer"/>
    <w:uiPriority w:val="99"/>
    <w:rsid w:val="00231CBD"/>
    <w:rPr>
      <w:rFonts w:ascii="Times New Roman" w:hAnsi="Times New Roman"/>
      <w:sz w:val="24"/>
    </w:rPr>
  </w:style>
  <w:style w:type="character" w:styleId="Hyperlink">
    <w:name w:val="Hyperlink"/>
    <w:basedOn w:val="DefaultParagraphFont"/>
    <w:uiPriority w:val="99"/>
    <w:unhideWhenUsed/>
    <w:rsid w:val="00005EE8"/>
    <w:rPr>
      <w:color w:val="0563C1" w:themeColor="hyperlink"/>
      <w:u w:val="single"/>
    </w:rPr>
  </w:style>
  <w:style w:type="paragraph" w:styleId="BalloonText">
    <w:name w:val="Balloon Text"/>
    <w:basedOn w:val="Normal"/>
    <w:link w:val="BalloonTextChar"/>
    <w:uiPriority w:val="99"/>
    <w:semiHidden/>
    <w:unhideWhenUsed/>
    <w:rsid w:val="000D534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3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ritage.org/research/reports/2008/04/health-care-reform-design-principles-for-a-patient-centered-consumer-based-market" TargetMode="External"/><Relationship Id="rId3" Type="http://schemas.openxmlformats.org/officeDocument/2006/relationships/webSettings" Target="webSettings.xml"/><Relationship Id="rId7" Type="http://schemas.openxmlformats.org/officeDocument/2006/relationships/hyperlink" Target="http://www.medicarenewsgroup.com/news/medicare-faqs/individual-faq?faqId=d7a04b02-28b7-47dd-a838-88561f629624"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dicarenewsgroup.com/news/medicare-faqs/individual-faq?faqId=45359cda-959c-434d-8332-d8d336ac524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heritage.org/Research/Reports/2008/04/State-Health-Reform-Six-Key-T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1775</Words>
  <Characters>10120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Strayer University</Company>
  <LinksUpToDate>false</LinksUpToDate>
  <CharactersWithSpaces>11872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Strayer</dc:creator>
  <cp:keywords/>
  <dc:description/>
  <cp:lastModifiedBy>Strayer</cp:lastModifiedBy>
  <cp:revision>2</cp:revision>
  <cp:lastPrinted>2015-08-22T16:49:00Z</cp:lastPrinted>
  <dcterms:created xsi:type="dcterms:W3CDTF">2015-08-25T15:20:00Z</dcterms:created>
  <dcterms:modified xsi:type="dcterms:W3CDTF">2015-08-25T15:20:00Z</dcterms:modified>
</cp:coreProperties>
</file>